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6E76" w14:textId="53BD58D6" w:rsidR="00242F6A" w:rsidRPr="002C4D8F" w:rsidRDefault="00242F6A" w:rsidP="00242F6A">
      <w:pPr>
        <w:spacing w:line="360" w:lineRule="auto"/>
        <w:jc w:val="center"/>
        <w:rPr>
          <w:rFonts w:ascii="方正小标宋简体" w:eastAsia="方正小标宋简体" w:hAnsi="黑体" w:hint="eastAsia"/>
          <w:b/>
          <w:bCs/>
          <w:sz w:val="30"/>
          <w:szCs w:val="30"/>
        </w:rPr>
      </w:pPr>
      <w:bookmarkStart w:id="0" w:name="OLE_LINK1"/>
      <w:r w:rsidRPr="002C4D8F">
        <w:rPr>
          <w:rFonts w:ascii="方正小标宋简体" w:eastAsia="方正小标宋简体" w:hAnsi="黑体" w:hint="eastAsia"/>
          <w:b/>
          <w:bCs/>
          <w:sz w:val="30"/>
          <w:szCs w:val="30"/>
        </w:rPr>
        <w:t>北京</w:t>
      </w:r>
      <w:r w:rsidR="00C3256E" w:rsidRPr="002C4D8F">
        <w:rPr>
          <w:rFonts w:ascii="方正小标宋简体" w:eastAsia="方正小标宋简体" w:hAnsi="黑体" w:hint="eastAsia"/>
          <w:b/>
          <w:bCs/>
          <w:sz w:val="30"/>
          <w:szCs w:val="30"/>
        </w:rPr>
        <w:t>三药科技</w:t>
      </w:r>
      <w:r w:rsidRPr="002C4D8F">
        <w:rPr>
          <w:rFonts w:ascii="方正小标宋简体" w:eastAsia="方正小标宋简体" w:hAnsi="黑体" w:hint="eastAsia"/>
          <w:b/>
          <w:bCs/>
          <w:sz w:val="30"/>
          <w:szCs w:val="30"/>
        </w:rPr>
        <w:t>有限公司</w:t>
      </w:r>
    </w:p>
    <w:p w14:paraId="02382778" w14:textId="4374464F" w:rsidR="00242F6A" w:rsidRPr="002C4D8F" w:rsidRDefault="00C3256E" w:rsidP="00242F6A">
      <w:pPr>
        <w:spacing w:line="360" w:lineRule="auto"/>
        <w:jc w:val="center"/>
        <w:rPr>
          <w:rFonts w:ascii="方正小标宋简体" w:eastAsia="方正小标宋简体" w:hAnsi="黑体" w:hint="eastAsia"/>
          <w:b/>
          <w:bCs/>
          <w:sz w:val="30"/>
          <w:szCs w:val="30"/>
        </w:rPr>
      </w:pPr>
      <w:r w:rsidRPr="002C4D8F">
        <w:rPr>
          <w:rFonts w:ascii="方正小标宋简体" w:eastAsia="方正小标宋简体" w:hAnsi="黑体" w:hint="eastAsia"/>
          <w:b/>
          <w:bCs/>
          <w:sz w:val="30"/>
          <w:szCs w:val="30"/>
        </w:rPr>
        <w:t>职工</w:t>
      </w:r>
      <w:r w:rsidR="000B1399">
        <w:rPr>
          <w:rFonts w:ascii="方正小标宋简体" w:eastAsia="方正小标宋简体" w:hAnsi="黑体" w:hint="eastAsia"/>
          <w:b/>
          <w:bCs/>
          <w:sz w:val="30"/>
          <w:szCs w:val="30"/>
        </w:rPr>
        <w:t>体检</w:t>
      </w:r>
      <w:r w:rsidRPr="002C4D8F">
        <w:rPr>
          <w:rFonts w:ascii="方正小标宋简体" w:eastAsia="方正小标宋简体" w:hAnsi="黑体" w:hint="eastAsia"/>
          <w:b/>
          <w:bCs/>
          <w:sz w:val="30"/>
          <w:szCs w:val="30"/>
        </w:rPr>
        <w:t>公开招标</w:t>
      </w:r>
      <w:r w:rsidR="00242F6A" w:rsidRPr="002C4D8F">
        <w:rPr>
          <w:rFonts w:ascii="方正小标宋简体" w:eastAsia="方正小标宋简体" w:hAnsi="黑体" w:hint="eastAsia"/>
          <w:b/>
          <w:bCs/>
          <w:sz w:val="30"/>
          <w:szCs w:val="30"/>
        </w:rPr>
        <w:t>项目结果</w:t>
      </w:r>
      <w:r w:rsidR="003B7E08">
        <w:rPr>
          <w:rFonts w:ascii="方正小标宋简体" w:eastAsia="方正小标宋简体" w:hAnsi="黑体" w:hint="eastAsia"/>
          <w:b/>
          <w:bCs/>
          <w:sz w:val="30"/>
          <w:szCs w:val="30"/>
        </w:rPr>
        <w:t>公告</w:t>
      </w:r>
    </w:p>
    <w:bookmarkEnd w:id="0"/>
    <w:p w14:paraId="7EC352CF" w14:textId="77777777" w:rsidR="00E824B7" w:rsidRDefault="00E824B7" w:rsidP="00242F6A">
      <w:pPr>
        <w:spacing w:line="276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05381F24" w14:textId="2CF89113" w:rsidR="00242F6A" w:rsidRPr="00D57EC5" w:rsidRDefault="00C3256E" w:rsidP="00E824B7">
      <w:pPr>
        <w:spacing w:line="276" w:lineRule="auto"/>
        <w:ind w:firstLineChars="300" w:firstLine="8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北京三药科技有限公司</w:t>
      </w:r>
      <w:r w:rsidR="00242F6A" w:rsidRPr="00D57EC5">
        <w:rPr>
          <w:rFonts w:ascii="宋体" w:eastAsia="宋体" w:hAnsi="宋体" w:hint="eastAsia"/>
          <w:sz w:val="28"/>
          <w:szCs w:val="28"/>
        </w:rPr>
        <w:t>采用</w:t>
      </w:r>
      <w:r>
        <w:rPr>
          <w:rFonts w:ascii="宋体" w:eastAsia="宋体" w:hAnsi="宋体" w:hint="eastAsia"/>
          <w:sz w:val="28"/>
          <w:szCs w:val="28"/>
        </w:rPr>
        <w:t>公开招标</w:t>
      </w:r>
      <w:r w:rsidR="00242F6A" w:rsidRPr="00D57EC5">
        <w:rPr>
          <w:rFonts w:ascii="宋体" w:eastAsia="宋体" w:hAnsi="宋体" w:hint="eastAsia"/>
          <w:sz w:val="28"/>
          <w:szCs w:val="28"/>
        </w:rPr>
        <w:t>方式采购</w:t>
      </w:r>
      <w:r>
        <w:rPr>
          <w:rFonts w:ascii="宋体" w:eastAsia="宋体" w:hAnsi="宋体" w:hint="eastAsia"/>
          <w:sz w:val="28"/>
          <w:szCs w:val="28"/>
        </w:rPr>
        <w:t>院属企业职工</w:t>
      </w:r>
      <w:r w:rsidR="000B1399">
        <w:rPr>
          <w:rFonts w:ascii="宋体" w:eastAsia="宋体" w:hAnsi="宋体" w:hint="eastAsia"/>
          <w:sz w:val="28"/>
          <w:szCs w:val="28"/>
        </w:rPr>
        <w:t>体检</w:t>
      </w:r>
      <w:r>
        <w:rPr>
          <w:rFonts w:ascii="宋体" w:eastAsia="宋体" w:hAnsi="宋体" w:hint="eastAsia"/>
          <w:sz w:val="28"/>
          <w:szCs w:val="28"/>
        </w:rPr>
        <w:t>供应商</w:t>
      </w:r>
      <w:r w:rsidR="00242F6A">
        <w:rPr>
          <w:rFonts w:ascii="宋体" w:eastAsia="宋体" w:hAnsi="宋体" w:hint="eastAsia"/>
          <w:sz w:val="28"/>
          <w:szCs w:val="28"/>
        </w:rPr>
        <w:t>服务项目</w:t>
      </w:r>
      <w:r w:rsidR="00242F6A" w:rsidRPr="00D57EC5">
        <w:rPr>
          <w:rFonts w:ascii="宋体" w:eastAsia="宋体" w:hAnsi="宋体" w:hint="eastAsia"/>
          <w:sz w:val="28"/>
          <w:szCs w:val="28"/>
        </w:rPr>
        <w:t>。2</w:t>
      </w:r>
      <w:r w:rsidR="00242F6A" w:rsidRPr="00D57EC5">
        <w:rPr>
          <w:rFonts w:ascii="宋体" w:eastAsia="宋体" w:hAnsi="宋体"/>
          <w:sz w:val="28"/>
          <w:szCs w:val="28"/>
        </w:rPr>
        <w:t>02</w:t>
      </w:r>
      <w:r w:rsidR="00242F6A">
        <w:rPr>
          <w:rFonts w:ascii="宋体" w:eastAsia="宋体" w:hAnsi="宋体" w:hint="eastAsia"/>
          <w:sz w:val="28"/>
          <w:szCs w:val="28"/>
        </w:rPr>
        <w:t>6</w:t>
      </w:r>
      <w:r w:rsidR="00242F6A" w:rsidRPr="00D57EC5">
        <w:rPr>
          <w:rFonts w:ascii="宋体" w:eastAsia="宋体" w:hAnsi="宋体" w:hint="eastAsia"/>
          <w:sz w:val="28"/>
          <w:szCs w:val="28"/>
        </w:rPr>
        <w:t>年</w:t>
      </w:r>
      <w:r w:rsidR="000B1399">
        <w:rPr>
          <w:rFonts w:ascii="宋体" w:eastAsia="宋体" w:hAnsi="宋体" w:hint="eastAsia"/>
          <w:sz w:val="28"/>
          <w:szCs w:val="28"/>
        </w:rPr>
        <w:t>7</w:t>
      </w:r>
      <w:r w:rsidR="00242F6A" w:rsidRPr="00D57EC5">
        <w:rPr>
          <w:rFonts w:ascii="宋体" w:eastAsia="宋体" w:hAnsi="宋体" w:hint="eastAsia"/>
          <w:sz w:val="28"/>
          <w:szCs w:val="28"/>
        </w:rPr>
        <w:t>月</w:t>
      </w:r>
      <w:r w:rsidR="000B1399">
        <w:rPr>
          <w:rFonts w:ascii="宋体" w:eastAsia="宋体" w:hAnsi="宋体" w:hint="eastAsia"/>
          <w:sz w:val="28"/>
          <w:szCs w:val="28"/>
        </w:rPr>
        <w:t>8</w:t>
      </w:r>
      <w:r w:rsidR="00E824B7">
        <w:rPr>
          <w:rFonts w:ascii="宋体" w:eastAsia="宋体" w:hAnsi="宋体" w:hint="eastAsia"/>
          <w:sz w:val="28"/>
          <w:szCs w:val="28"/>
        </w:rPr>
        <w:t>日，</w:t>
      </w:r>
      <w:r w:rsidR="00E56DC4">
        <w:rPr>
          <w:rFonts w:ascii="宋体" w:eastAsia="宋体" w:hAnsi="宋体" w:hint="eastAsia"/>
          <w:sz w:val="28"/>
          <w:szCs w:val="28"/>
        </w:rPr>
        <w:t>我单位组织</w:t>
      </w:r>
      <w:r>
        <w:rPr>
          <w:rFonts w:ascii="宋体" w:eastAsia="宋体" w:hAnsi="宋体" w:hint="eastAsia"/>
          <w:sz w:val="28"/>
          <w:szCs w:val="28"/>
        </w:rPr>
        <w:t>职工</w:t>
      </w:r>
      <w:r w:rsidR="000B1399">
        <w:rPr>
          <w:rFonts w:ascii="宋体" w:eastAsia="宋体" w:hAnsi="宋体" w:hint="eastAsia"/>
          <w:sz w:val="28"/>
          <w:szCs w:val="28"/>
        </w:rPr>
        <w:t>体检</w:t>
      </w:r>
      <w:r w:rsidR="002C4D8F">
        <w:rPr>
          <w:rFonts w:ascii="宋体" w:eastAsia="宋体" w:hAnsi="宋体" w:hint="eastAsia"/>
          <w:sz w:val="28"/>
          <w:szCs w:val="28"/>
        </w:rPr>
        <w:t>比选</w:t>
      </w:r>
      <w:r w:rsidR="00242F6A" w:rsidRPr="00D57EC5">
        <w:rPr>
          <w:rFonts w:ascii="宋体" w:eastAsia="宋体" w:hAnsi="宋体" w:hint="eastAsia"/>
          <w:sz w:val="28"/>
          <w:szCs w:val="28"/>
        </w:rPr>
        <w:t>小组</w:t>
      </w:r>
      <w:r w:rsidR="00242F6A">
        <w:rPr>
          <w:rFonts w:ascii="宋体" w:eastAsia="宋体" w:hAnsi="宋体" w:hint="eastAsia"/>
          <w:sz w:val="28"/>
          <w:szCs w:val="28"/>
        </w:rPr>
        <w:t>采用综合评分法</w:t>
      </w:r>
      <w:r w:rsidR="00242F6A" w:rsidRPr="00D57EC5">
        <w:rPr>
          <w:rFonts w:ascii="宋体" w:eastAsia="宋体" w:hAnsi="宋体" w:hint="eastAsia"/>
          <w:sz w:val="28"/>
          <w:szCs w:val="28"/>
        </w:rPr>
        <w:t>对响应的供应商</w:t>
      </w:r>
      <w:r w:rsidR="00E56DC4">
        <w:rPr>
          <w:rFonts w:ascii="宋体" w:eastAsia="宋体" w:hAnsi="宋体" w:hint="eastAsia"/>
          <w:sz w:val="28"/>
          <w:szCs w:val="28"/>
        </w:rPr>
        <w:t>进行评选。</w:t>
      </w:r>
      <w:r w:rsidR="00242F6A" w:rsidRPr="00D57EC5">
        <w:rPr>
          <w:rFonts w:ascii="宋体" w:eastAsia="宋体" w:hAnsi="宋体" w:hint="eastAsia"/>
          <w:sz w:val="28"/>
          <w:szCs w:val="28"/>
        </w:rPr>
        <w:t>现将结果公示如下：</w:t>
      </w:r>
    </w:p>
    <w:p w14:paraId="550F587B" w14:textId="27B2DB04" w:rsidR="00242F6A" w:rsidRDefault="00242F6A" w:rsidP="00E824B7">
      <w:pPr>
        <w:pStyle w:val="a9"/>
        <w:numPr>
          <w:ilvl w:val="0"/>
          <w:numId w:val="1"/>
        </w:numPr>
        <w:spacing w:line="276" w:lineRule="auto"/>
        <w:ind w:left="851" w:hanging="284"/>
        <w:contextualSpacing w:val="0"/>
        <w:rPr>
          <w:rFonts w:ascii="宋体" w:eastAsia="宋体" w:hAnsi="宋体" w:hint="eastAsia"/>
          <w:sz w:val="28"/>
          <w:szCs w:val="28"/>
        </w:rPr>
      </w:pPr>
      <w:r w:rsidRPr="005E43C0">
        <w:rPr>
          <w:rFonts w:ascii="宋体" w:eastAsia="宋体" w:hAnsi="宋体" w:hint="eastAsia"/>
          <w:sz w:val="28"/>
          <w:szCs w:val="28"/>
        </w:rPr>
        <w:t>成交</w:t>
      </w:r>
      <w:r>
        <w:rPr>
          <w:rFonts w:ascii="宋体" w:eastAsia="宋体" w:hAnsi="宋体" w:hint="eastAsia"/>
          <w:sz w:val="28"/>
          <w:szCs w:val="28"/>
        </w:rPr>
        <w:t>供应商：</w:t>
      </w:r>
      <w:r w:rsidR="006779A2">
        <w:rPr>
          <w:rFonts w:ascii="宋体" w:eastAsia="宋体" w:hAnsi="宋体" w:hint="eastAsia"/>
          <w:sz w:val="28"/>
          <w:szCs w:val="28"/>
        </w:rPr>
        <w:t>北京爱康国宾中关门诊部有限公司</w:t>
      </w:r>
    </w:p>
    <w:p w14:paraId="61264FD9" w14:textId="5EBA18D8" w:rsidR="00242F6A" w:rsidRPr="005E43C0" w:rsidRDefault="00242F6A" w:rsidP="00E824B7">
      <w:pPr>
        <w:pStyle w:val="a9"/>
        <w:numPr>
          <w:ilvl w:val="0"/>
          <w:numId w:val="1"/>
        </w:numPr>
        <w:spacing w:line="276" w:lineRule="auto"/>
        <w:ind w:firstLine="87"/>
        <w:contextualSpacing w:val="0"/>
        <w:rPr>
          <w:rFonts w:ascii="宋体" w:eastAsia="宋体" w:hAnsi="宋体" w:hint="eastAsia"/>
          <w:sz w:val="28"/>
          <w:szCs w:val="28"/>
        </w:rPr>
      </w:pPr>
      <w:r w:rsidRPr="00D57EC5">
        <w:rPr>
          <w:rFonts w:ascii="宋体" w:eastAsia="宋体" w:hAnsi="宋体" w:hint="eastAsia"/>
          <w:sz w:val="28"/>
          <w:szCs w:val="28"/>
        </w:rPr>
        <w:t>公示期自本公告之日起</w:t>
      </w:r>
      <w:r>
        <w:rPr>
          <w:rFonts w:ascii="宋体" w:eastAsia="宋体" w:hAnsi="宋体" w:hint="eastAsia"/>
          <w:sz w:val="28"/>
          <w:szCs w:val="28"/>
        </w:rPr>
        <w:t>3</w:t>
      </w:r>
      <w:r w:rsidRPr="00D57EC5">
        <w:rPr>
          <w:rFonts w:ascii="宋体" w:eastAsia="宋体" w:hAnsi="宋体" w:hint="eastAsia"/>
          <w:sz w:val="28"/>
          <w:szCs w:val="28"/>
        </w:rPr>
        <w:t>个</w:t>
      </w:r>
      <w:r w:rsidR="009B4A97">
        <w:rPr>
          <w:rFonts w:ascii="宋体" w:eastAsia="宋体" w:hAnsi="宋体" w:hint="eastAsia"/>
          <w:sz w:val="28"/>
          <w:szCs w:val="28"/>
        </w:rPr>
        <w:t>工作</w:t>
      </w:r>
      <w:r w:rsidRPr="00D57EC5">
        <w:rPr>
          <w:rFonts w:ascii="宋体" w:eastAsia="宋体" w:hAnsi="宋体" w:hint="eastAsia"/>
          <w:sz w:val="28"/>
          <w:szCs w:val="28"/>
        </w:rPr>
        <w:t>日截止，如对结果有异议，请以书面形式向</w:t>
      </w:r>
      <w:r>
        <w:rPr>
          <w:rFonts w:ascii="宋体" w:eastAsia="宋体" w:hAnsi="宋体" w:hint="eastAsia"/>
          <w:sz w:val="28"/>
          <w:szCs w:val="28"/>
        </w:rPr>
        <w:t>本单位</w:t>
      </w:r>
      <w:r w:rsidRPr="00D57EC5">
        <w:rPr>
          <w:rFonts w:ascii="宋体" w:eastAsia="宋体" w:hAnsi="宋体" w:hint="eastAsia"/>
          <w:sz w:val="28"/>
          <w:szCs w:val="28"/>
        </w:rPr>
        <w:t>提出，逾期不予受理。</w:t>
      </w:r>
    </w:p>
    <w:p w14:paraId="15D21D10" w14:textId="77777777" w:rsidR="00242F6A" w:rsidRPr="00D57EC5" w:rsidRDefault="00242F6A" w:rsidP="00E824B7">
      <w:pPr>
        <w:pStyle w:val="a9"/>
        <w:numPr>
          <w:ilvl w:val="0"/>
          <w:numId w:val="1"/>
        </w:numPr>
        <w:spacing w:line="276" w:lineRule="auto"/>
        <w:ind w:firstLine="87"/>
        <w:contextualSpacing w:val="0"/>
        <w:rPr>
          <w:rFonts w:ascii="宋体" w:eastAsia="宋体" w:hAnsi="宋体" w:hint="eastAsia"/>
          <w:sz w:val="28"/>
          <w:szCs w:val="28"/>
        </w:rPr>
      </w:pPr>
      <w:r w:rsidRPr="00D57EC5">
        <w:rPr>
          <w:rFonts w:ascii="宋体" w:eastAsia="宋体" w:hAnsi="宋体" w:hint="eastAsia"/>
          <w:sz w:val="28"/>
          <w:szCs w:val="28"/>
        </w:rPr>
        <w:t>联系人信息</w:t>
      </w:r>
    </w:p>
    <w:p w14:paraId="38B1B180" w14:textId="3FEDE710" w:rsidR="00242F6A" w:rsidRPr="00D57EC5" w:rsidRDefault="00242F6A" w:rsidP="0003612D">
      <w:pPr>
        <w:spacing w:line="276" w:lineRule="auto"/>
        <w:ind w:firstLineChars="455" w:firstLine="1274"/>
        <w:rPr>
          <w:rFonts w:ascii="宋体" w:eastAsia="宋体" w:hAnsi="宋体" w:hint="eastAsia"/>
          <w:sz w:val="28"/>
          <w:szCs w:val="28"/>
        </w:rPr>
      </w:pPr>
      <w:r w:rsidRPr="00D57EC5">
        <w:rPr>
          <w:rFonts w:ascii="宋体" w:eastAsia="宋体" w:hAnsi="宋体" w:hint="eastAsia"/>
          <w:sz w:val="28"/>
          <w:szCs w:val="28"/>
        </w:rPr>
        <w:t>联系人：</w:t>
      </w:r>
      <w:r w:rsidR="000B1399">
        <w:rPr>
          <w:rFonts w:ascii="宋体" w:eastAsia="宋体" w:hAnsi="宋体" w:hint="eastAsia"/>
          <w:sz w:val="28"/>
          <w:szCs w:val="28"/>
        </w:rPr>
        <w:t>李老师</w:t>
      </w:r>
    </w:p>
    <w:p w14:paraId="13F3484E" w14:textId="0F538CDD" w:rsidR="00242F6A" w:rsidRPr="00D57EC5" w:rsidRDefault="00242F6A" w:rsidP="0003612D">
      <w:pPr>
        <w:spacing w:line="276" w:lineRule="auto"/>
        <w:ind w:firstLineChars="455" w:firstLine="1274"/>
        <w:rPr>
          <w:rFonts w:ascii="宋体" w:eastAsia="宋体" w:hAnsi="宋体" w:hint="eastAsia"/>
          <w:sz w:val="28"/>
          <w:szCs w:val="28"/>
        </w:rPr>
      </w:pPr>
      <w:r w:rsidRPr="00D57EC5">
        <w:rPr>
          <w:rFonts w:ascii="宋体" w:eastAsia="宋体" w:hAnsi="宋体" w:hint="eastAsia"/>
          <w:sz w:val="28"/>
          <w:szCs w:val="28"/>
        </w:rPr>
        <w:t>联系电话：0</w:t>
      </w:r>
      <w:r w:rsidRPr="00D57EC5">
        <w:rPr>
          <w:rFonts w:ascii="宋体" w:eastAsia="宋体" w:hAnsi="宋体"/>
          <w:sz w:val="28"/>
          <w:szCs w:val="28"/>
        </w:rPr>
        <w:t>10-5704</w:t>
      </w:r>
      <w:r w:rsidR="00C3256E">
        <w:rPr>
          <w:rFonts w:ascii="宋体" w:eastAsia="宋体" w:hAnsi="宋体" w:hint="eastAsia"/>
          <w:sz w:val="28"/>
          <w:szCs w:val="28"/>
        </w:rPr>
        <w:t>78</w:t>
      </w:r>
      <w:r w:rsidR="000B1399">
        <w:rPr>
          <w:rFonts w:ascii="宋体" w:eastAsia="宋体" w:hAnsi="宋体" w:hint="eastAsia"/>
          <w:sz w:val="28"/>
          <w:szCs w:val="28"/>
        </w:rPr>
        <w:t>21</w:t>
      </w:r>
    </w:p>
    <w:p w14:paraId="772992C7" w14:textId="662FA976" w:rsidR="00242F6A" w:rsidRPr="00D57EC5" w:rsidRDefault="00242F6A" w:rsidP="0003612D">
      <w:pPr>
        <w:spacing w:line="276" w:lineRule="auto"/>
        <w:ind w:firstLineChars="455" w:firstLine="1274"/>
        <w:rPr>
          <w:rFonts w:ascii="宋体" w:eastAsia="宋体" w:hAnsi="宋体" w:hint="eastAsia"/>
          <w:sz w:val="28"/>
          <w:szCs w:val="28"/>
        </w:rPr>
      </w:pPr>
      <w:r w:rsidRPr="00D57EC5">
        <w:rPr>
          <w:rFonts w:ascii="宋体" w:eastAsia="宋体" w:hAnsi="宋体" w:hint="eastAsia"/>
          <w:sz w:val="28"/>
          <w:szCs w:val="28"/>
        </w:rPr>
        <w:t>邮箱：</w:t>
      </w:r>
      <w:r w:rsidR="000B1399">
        <w:rPr>
          <w:rFonts w:ascii="宋体" w:eastAsia="宋体" w:hAnsi="宋体" w:hint="eastAsia"/>
          <w:sz w:val="28"/>
          <w:szCs w:val="28"/>
        </w:rPr>
        <w:t>liyuting</w:t>
      </w:r>
      <w:r w:rsidR="00C3256E">
        <w:rPr>
          <w:rFonts w:ascii="宋体" w:eastAsia="宋体" w:hAnsi="宋体" w:hint="eastAsia"/>
          <w:sz w:val="28"/>
          <w:szCs w:val="28"/>
        </w:rPr>
        <w:t>@nifdc.com</w:t>
      </w:r>
    </w:p>
    <w:p w14:paraId="10F0D036" w14:textId="77777777" w:rsidR="00242F6A" w:rsidRDefault="00242F6A" w:rsidP="00242F6A">
      <w:pPr>
        <w:jc w:val="right"/>
        <w:rPr>
          <w:rFonts w:ascii="宋体" w:eastAsia="宋体" w:hAnsi="宋体" w:hint="eastAsia"/>
          <w:sz w:val="28"/>
          <w:szCs w:val="28"/>
        </w:rPr>
      </w:pPr>
    </w:p>
    <w:p w14:paraId="509794CB" w14:textId="77777777" w:rsidR="00242F6A" w:rsidRDefault="00242F6A" w:rsidP="00242F6A">
      <w:pPr>
        <w:jc w:val="right"/>
        <w:rPr>
          <w:rFonts w:ascii="宋体" w:eastAsia="宋体" w:hAnsi="宋体" w:hint="eastAsia"/>
          <w:sz w:val="28"/>
          <w:szCs w:val="28"/>
        </w:rPr>
      </w:pPr>
    </w:p>
    <w:p w14:paraId="62C05CB1" w14:textId="2C0EC772" w:rsidR="00242F6A" w:rsidRDefault="00242F6A" w:rsidP="00242F6A">
      <w:pPr>
        <w:jc w:val="right"/>
        <w:rPr>
          <w:rFonts w:ascii="宋体" w:eastAsia="宋体" w:hAnsi="宋体" w:hint="eastAsia"/>
          <w:sz w:val="28"/>
          <w:szCs w:val="28"/>
        </w:rPr>
      </w:pPr>
      <w:r w:rsidRPr="00242F6A">
        <w:rPr>
          <w:rFonts w:ascii="宋体" w:eastAsia="宋体" w:hAnsi="宋体"/>
          <w:sz w:val="28"/>
          <w:szCs w:val="28"/>
        </w:rPr>
        <w:t>北京</w:t>
      </w:r>
      <w:r w:rsidR="00C3256E">
        <w:rPr>
          <w:rFonts w:ascii="宋体" w:eastAsia="宋体" w:hAnsi="宋体" w:hint="eastAsia"/>
          <w:sz w:val="28"/>
          <w:szCs w:val="28"/>
        </w:rPr>
        <w:t>三药科技有限公司</w:t>
      </w:r>
    </w:p>
    <w:p w14:paraId="4E637964" w14:textId="026AB236" w:rsidR="00242F6A" w:rsidRPr="00D57EC5" w:rsidRDefault="00242F6A" w:rsidP="00C3256E">
      <w:pPr>
        <w:ind w:right="280"/>
        <w:jc w:val="right"/>
        <w:rPr>
          <w:rFonts w:ascii="宋体" w:eastAsia="宋体" w:hAnsi="宋体" w:hint="eastAsia"/>
          <w:sz w:val="28"/>
          <w:szCs w:val="28"/>
        </w:rPr>
      </w:pPr>
      <w:r w:rsidRPr="00D57EC5">
        <w:rPr>
          <w:rFonts w:ascii="宋体" w:eastAsia="宋体" w:hAnsi="宋体" w:hint="eastAsia"/>
          <w:sz w:val="28"/>
          <w:szCs w:val="28"/>
        </w:rPr>
        <w:t>2</w:t>
      </w:r>
      <w:r w:rsidRPr="00D57EC5">
        <w:rPr>
          <w:rFonts w:ascii="宋体" w:eastAsia="宋体" w:hAnsi="宋体"/>
          <w:sz w:val="28"/>
          <w:szCs w:val="28"/>
        </w:rPr>
        <w:t>02</w:t>
      </w:r>
      <w:r>
        <w:rPr>
          <w:rFonts w:ascii="宋体" w:eastAsia="宋体" w:hAnsi="宋体" w:hint="eastAsia"/>
          <w:sz w:val="28"/>
          <w:szCs w:val="28"/>
        </w:rPr>
        <w:t>6</w:t>
      </w:r>
      <w:r w:rsidRPr="00D57EC5">
        <w:rPr>
          <w:rFonts w:ascii="宋体" w:eastAsia="宋体" w:hAnsi="宋体" w:hint="eastAsia"/>
          <w:sz w:val="28"/>
          <w:szCs w:val="28"/>
        </w:rPr>
        <w:t>年</w:t>
      </w:r>
      <w:r w:rsidR="000B1399">
        <w:rPr>
          <w:rFonts w:ascii="宋体" w:eastAsia="宋体" w:hAnsi="宋体" w:hint="eastAsia"/>
          <w:sz w:val="28"/>
          <w:szCs w:val="28"/>
        </w:rPr>
        <w:t>7</w:t>
      </w:r>
      <w:r w:rsidRPr="00D57EC5">
        <w:rPr>
          <w:rFonts w:ascii="宋体" w:eastAsia="宋体" w:hAnsi="宋体" w:hint="eastAsia"/>
          <w:sz w:val="28"/>
          <w:szCs w:val="28"/>
        </w:rPr>
        <w:t>月</w:t>
      </w:r>
      <w:r w:rsidR="009B4A97">
        <w:rPr>
          <w:rFonts w:ascii="宋体" w:eastAsia="宋体" w:hAnsi="宋体" w:hint="eastAsia"/>
          <w:sz w:val="28"/>
          <w:szCs w:val="28"/>
        </w:rPr>
        <w:t>10</w:t>
      </w:r>
      <w:r w:rsidRPr="00D57EC5">
        <w:rPr>
          <w:rFonts w:ascii="宋体" w:eastAsia="宋体" w:hAnsi="宋体" w:hint="eastAsia"/>
          <w:sz w:val="28"/>
          <w:szCs w:val="28"/>
        </w:rPr>
        <w:t>日</w:t>
      </w:r>
    </w:p>
    <w:p w14:paraId="63BC2BB1" w14:textId="77777777" w:rsidR="00745081" w:rsidRPr="00242F6A" w:rsidRDefault="00745081">
      <w:pPr>
        <w:rPr>
          <w:rFonts w:hint="eastAsia"/>
        </w:rPr>
      </w:pPr>
    </w:p>
    <w:sectPr w:rsidR="00745081" w:rsidRPr="00242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98B5" w14:textId="77777777" w:rsidR="00E91525" w:rsidRDefault="00E91525" w:rsidP="009B4A97">
      <w:pPr>
        <w:rPr>
          <w:rFonts w:hint="eastAsia"/>
        </w:rPr>
      </w:pPr>
      <w:r>
        <w:separator/>
      </w:r>
    </w:p>
  </w:endnote>
  <w:endnote w:type="continuationSeparator" w:id="0">
    <w:p w14:paraId="7BE0ABA3" w14:textId="77777777" w:rsidR="00E91525" w:rsidRDefault="00E91525" w:rsidP="009B4A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65AE" w14:textId="77777777" w:rsidR="00E91525" w:rsidRDefault="00E91525" w:rsidP="009B4A97">
      <w:pPr>
        <w:rPr>
          <w:rFonts w:hint="eastAsia"/>
        </w:rPr>
      </w:pPr>
      <w:r>
        <w:separator/>
      </w:r>
    </w:p>
  </w:footnote>
  <w:footnote w:type="continuationSeparator" w:id="0">
    <w:p w14:paraId="78B4EB2B" w14:textId="77777777" w:rsidR="00E91525" w:rsidRDefault="00E91525" w:rsidP="009B4A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21E21"/>
    <w:multiLevelType w:val="hybridMultilevel"/>
    <w:tmpl w:val="E0743CAE"/>
    <w:lvl w:ilvl="0" w:tplc="9C1A19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1786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344"/>
    <w:rsid w:val="0003612D"/>
    <w:rsid w:val="000B1399"/>
    <w:rsid w:val="00242F6A"/>
    <w:rsid w:val="002C4D8F"/>
    <w:rsid w:val="003205B7"/>
    <w:rsid w:val="003A0A9E"/>
    <w:rsid w:val="003B7E08"/>
    <w:rsid w:val="003F6F38"/>
    <w:rsid w:val="00406DA3"/>
    <w:rsid w:val="00640A43"/>
    <w:rsid w:val="00654BEE"/>
    <w:rsid w:val="006779A2"/>
    <w:rsid w:val="00745081"/>
    <w:rsid w:val="007664CF"/>
    <w:rsid w:val="00911AA4"/>
    <w:rsid w:val="009B4A97"/>
    <w:rsid w:val="00AA2349"/>
    <w:rsid w:val="00BC2838"/>
    <w:rsid w:val="00C3256E"/>
    <w:rsid w:val="00D07372"/>
    <w:rsid w:val="00D43464"/>
    <w:rsid w:val="00E42344"/>
    <w:rsid w:val="00E56DC4"/>
    <w:rsid w:val="00E824B7"/>
    <w:rsid w:val="00E9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72E51"/>
  <w15:chartTrackingRefBased/>
  <w15:docId w15:val="{BE47518D-3890-4A3D-867D-BC796424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F6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3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3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34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3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3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3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3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3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3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23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3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3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3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3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3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234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2F6A"/>
    <w:rPr>
      <w:color w:val="467886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9B4A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B4A9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B4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B4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122</Words>
  <Characters>141</Characters>
  <Application>Microsoft Office Word</Application>
  <DocSecurity>0</DocSecurity>
  <Lines>10</Lines>
  <Paragraphs>10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shipeng gong</dc:creator>
  <cp:keywords/>
  <dc:description/>
  <cp:lastModifiedBy>公室 办</cp:lastModifiedBy>
  <cp:revision>12</cp:revision>
  <dcterms:created xsi:type="dcterms:W3CDTF">2026-01-27T01:15:00Z</dcterms:created>
  <dcterms:modified xsi:type="dcterms:W3CDTF">2026-07-10T07:17:00Z</dcterms:modified>
</cp:coreProperties>
</file>